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4"/>
          <w:szCs w:val="24"/>
          <w:lang w:val="bg-BG"/>
        </w:rPr>
      </w:pPr>
      <w:r>
        <w:rPr/>
        <w:drawing>
          <wp:inline distT="0" distB="0" distL="0" distR="0">
            <wp:extent cx="3895090" cy="106045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9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085850" cy="110490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</w:r>
    </w:p>
    <w:p>
      <w:pPr>
        <w:pStyle w:val="Normal"/>
        <w:ind w:firstLine="72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Българското дружество по биомедицинска физика и инженерство (БДБФИ), съвместно с Аджибадем Сити Клиник УМБАЛ Токуда, има удоволствието да Ви покани да отбележим Международния ден на медицинската физика и 55 години от създаването на Българското дружество по биомедицинска физика и инженерство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1971–2026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en-US"/>
        </w:rPr>
        <w:t>.</w:t>
      </w:r>
    </w:p>
    <w:p>
      <w:pPr>
        <w:pStyle w:val="Normal"/>
        <w:spacing w:before="0" w:after="120"/>
        <w:jc w:val="center"/>
        <w:rPr>
          <w:b/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ТЕМА:</w:t>
      </w:r>
    </w:p>
    <w:p>
      <w:pPr>
        <w:pStyle w:val="Normal"/>
        <w:spacing w:before="0" w:after="12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</w:t>
      </w:r>
      <w:r>
        <w:rPr>
          <w:b/>
          <w:bCs/>
          <w:sz w:val="24"/>
          <w:szCs w:val="24"/>
          <w:lang w:val="bg-BG"/>
        </w:rPr>
        <w:t>От пионерите до бъдещето: 55 години Българско дружество по биомедицинска физика и инженерство</w:t>
      </w:r>
      <w:r>
        <w:rPr>
          <w:sz w:val="24"/>
          <w:szCs w:val="24"/>
          <w:lang w:val="bg-BG"/>
        </w:rPr>
        <w:t>“</w:t>
      </w:r>
    </w:p>
    <w:p>
      <w:pPr>
        <w:pStyle w:val="Normal"/>
        <w:spacing w:before="0" w:after="0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Събитие ще ни върне към хората и постиженията, поставили основите на биомедицинската физика и инженерство в България, и ще ни отведе към съвременните технологии и бъдещите приложения на тези науки в медицината. В програмата ще бъдат представени развитието на дружеството, съвременната медицинска физика, биофизиката, биомедицинското и клиничното инженерство. Специално внимание ще бъде отделено на младите хора и възможностите за образование, научна работа и професионална реализация в тези области.</w:t>
      </w:r>
    </w:p>
    <w:p>
      <w:pPr>
        <w:pStyle w:val="Normal"/>
        <w:spacing w:before="0" w:after="0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Каним всички членове на дружеството, ученици, студенти, преподаватели, учени и клинични специалисти да споделят с нас този празник на науката, професионалната общност и приемствеността между поколенията.</w:t>
      </w:r>
    </w:p>
    <w:p>
      <w:pPr>
        <w:pStyle w:val="Normal"/>
        <w:spacing w:before="0" w:after="0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</w:r>
    </w:p>
    <w:p>
      <w:pPr>
        <w:pStyle w:val="Normal"/>
        <w:spacing w:before="0" w:after="80"/>
        <w:rPr>
          <w:b/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bCs/>
          <w:sz w:val="24"/>
          <w:szCs w:val="24"/>
          <w:lang w:val="bg-BG"/>
        </w:rPr>
        <w:t>ПРОГРАМА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16:20</w:t>
      </w:r>
      <w:r>
        <w:rPr>
          <w:sz w:val="24"/>
          <w:szCs w:val="24"/>
          <w:lang w:val="bg-BG"/>
        </w:rPr>
        <w:t xml:space="preserve"> – Официално откриване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16:30</w:t>
      </w:r>
      <w:r>
        <w:rPr>
          <w:sz w:val="24"/>
          <w:szCs w:val="24"/>
          <w:lang w:val="bg-BG"/>
        </w:rPr>
        <w:t xml:space="preserve"> – 55 години БДБФИ: история на дружеството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16:50</w:t>
      </w:r>
      <w:r>
        <w:rPr>
          <w:sz w:val="24"/>
          <w:szCs w:val="24"/>
          <w:lang w:val="bg-BG"/>
        </w:rPr>
        <w:t xml:space="preserve"> – Медицинската физика днес и бъдещите приложения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17:20</w:t>
      </w:r>
      <w:r>
        <w:rPr>
          <w:sz w:val="24"/>
          <w:szCs w:val="24"/>
          <w:lang w:val="bg-BG"/>
        </w:rPr>
        <w:t xml:space="preserve"> – Биофизиката днес и бъдещите приложения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17:40</w:t>
      </w:r>
      <w:r>
        <w:rPr>
          <w:sz w:val="24"/>
          <w:szCs w:val="24"/>
          <w:lang w:val="bg-BG"/>
        </w:rPr>
        <w:t xml:space="preserve"> – Биомедицинско и клинично инженерство днес и бъдещите приложения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18:00</w:t>
      </w:r>
      <w:r>
        <w:rPr>
          <w:sz w:val="24"/>
          <w:szCs w:val="24"/>
          <w:lang w:val="bg-BG"/>
        </w:rPr>
        <w:t xml:space="preserve"> – Професиите на бъдещето: къде се срещат физиката, инженерството и медицината? – дискусия</w:t>
      </w:r>
    </w:p>
    <w:p>
      <w:pPr>
        <w:pStyle w:val="Normal"/>
        <w:spacing w:before="0" w:after="80"/>
        <w:ind w:firstLine="72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18:15</w:t>
      </w:r>
      <w:r>
        <w:rPr>
          <w:sz w:val="24"/>
          <w:szCs w:val="24"/>
          <w:lang w:val="bg-BG"/>
        </w:rPr>
        <w:t xml:space="preserve"> – Закриване</w:t>
      </w:r>
    </w:p>
    <w:p>
      <w:pPr>
        <w:pStyle w:val="Normal"/>
        <w:ind w:firstLine="720"/>
        <w:jc w:val="both"/>
        <w:rPr>
          <w:sz w:val="10"/>
          <w:szCs w:val="10"/>
          <w:lang w:val="bg-BG"/>
        </w:rPr>
      </w:pPr>
      <w:r>
        <w:rPr>
          <w:sz w:val="10"/>
          <w:szCs w:val="10"/>
          <w:lang w:val="bg-BG"/>
        </w:rPr>
      </w:r>
    </w:p>
    <w:p>
      <w:pPr>
        <w:pStyle w:val="Normal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 xml:space="preserve">Честването ще се проведе на 12.11.2026 г.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четвъртък)</w:t>
      </w:r>
      <w:r>
        <w:rPr>
          <w:sz w:val="24"/>
          <w:szCs w:val="24"/>
          <w:lang w:val="bg-BG"/>
        </w:rPr>
        <w:t xml:space="preserve"> в аула Токуда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 xml:space="preserve">Аджибадем Сити Клиник УМБАЛ Токуда, етаж 9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бул. "Никола Й. Вапцаров" 51Б, с автомобил входът е от ул. "Атанас Дуков")</w:t>
      </w:r>
      <w:r>
        <w:rPr>
          <w:sz w:val="24"/>
          <w:szCs w:val="24"/>
          <w:lang w:val="en-US"/>
        </w:rPr>
        <w:t>.</w:t>
      </w:r>
    </w:p>
    <w:p>
      <w:pPr>
        <w:pStyle w:val="Normal"/>
        <w:jc w:val="center"/>
        <w:rPr>
          <w:b/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Очакваме Ви, за да отбележим Международния ден на медицинската физика, 55 години история и да погледнем заедно към бъдещето!</w:t>
      </w:r>
    </w:p>
    <w:p>
      <w:pPr>
        <w:pStyle w:val="Normal"/>
        <w:rPr>
          <w:sz w:val="10"/>
          <w:szCs w:val="10"/>
          <w:lang w:val="bg-BG"/>
        </w:rPr>
      </w:pPr>
      <w:r>
        <w:rPr>
          <w:sz w:val="10"/>
          <w:szCs w:val="10"/>
          <w:lang w:val="bg-BG"/>
        </w:rPr>
      </w:r>
      <w:bookmarkStart w:id="0" w:name="_GoBack"/>
      <w:bookmarkStart w:id="1" w:name="_GoBack"/>
      <w:bookmarkEnd w:id="1"/>
    </w:p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  <w:lang w:val="bg-BG"/>
        </w:rPr>
        <w:t>Управителен съвет на БДБФИ</w:t>
      </w:r>
    </w:p>
    <w:sectPr>
      <w:type w:val="nextPage"/>
      <w:pgSz w:w="11906" w:h="16838"/>
      <w:pgMar w:left="851" w:right="1418" w:gutter="0" w:header="0" w:top="567" w:footer="0" w:bottom="141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1b1533"/>
    <w:rPr>
      <w:i/>
      <w:iCs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875f9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875f9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875f9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Revision">
    <w:name w:val="Revision"/>
    <w:uiPriority w:val="99"/>
    <w:semiHidden/>
    <w:qFormat/>
    <w:rsid w:val="00f104a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875f9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875f9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875f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LibreOffice/7.3.7.2$Linux_X86_64 LibreOffice_project/30$Build-2</Application>
  <AppVersion>15.0000</AppVersion>
  <Pages>1</Pages>
  <Words>252</Words>
  <Characters>1567</Characters>
  <CharactersWithSpaces>1812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2026-11-03T06:06:00Z</dcterms:created>
  <dc:creator>Desislava Kostova-Lefterova</dc:creator>
  <dc:description/>
  <dc:language>en-US</dc:language>
  <cp:lastModifiedBy/>
  <dcterms:modified xsi:type="dcterms:W3CDTF">2026-11-03T11:59:22Z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